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Druckerhöhungsanlage – Lagergeräusch an Pumpe 2</w:t>
      </w:r>
    </w:p>
    <w:p>
      <w:pPr/>
      <w:r>
        <w:rPr>
          <w:i/>
        </w:rPr>
        <w:t>Datum: 20.10.2026 - Uhrzeit: 11:52</w:t>
      </w:r>
    </w:p>
    <w:p>
      <w:pPr>
        <w:pStyle w:val="Heading2"/>
      </w:pPr>
      <w:r>
        <w:t>Zusammenfassung</w:t>
      </w:r>
    </w:p>
    <w:p>
      <w:pPr/>
      <w:r>
        <w:t>Der Servicetechniker wurde wegen eines lauten Laufgeräuschs an Pumpe 2 der Druckerhöhungsanlage gerufen. Nach dem Lösen der Kupplung war das Geräusch eindeutig dem Motor zuzuordnen; beide Motorlager waren verschlissen und wurden ersetzt. Die Flanschdichtung auf der Druckseite war undicht und wurde erneuert. Der Vordruck im Membrandruckbehälter war zu niedrig und wurde korrigiert. Im Probelauf lief Pumpe 2 ruhig, der Betriebsdruck blieb konstant. Die Gleitringdichtung von Pumpe 1 ist leicht feucht und wird beim nächsten Termin kontrolliert.</w:t>
      </w:r>
    </w:p>
    <w:p>
      <w:pPr>
        <w:pStyle w:val="Heading2"/>
      </w:pPr>
      <w:r>
        <w:t>Zeiterfassung</w:t>
      </w:r>
    </w:p>
    <w:p>
      <w:pPr/>
      <w:r>
        <w:t>Arbeitsbeginn: 08:15</w:t>
      </w:r>
    </w:p>
    <w:p>
      <w:pPr/>
      <w:r>
        <w:t>Probelauf gestartet: 11:10</w:t>
      </w:r>
    </w:p>
    <w:p>
      <w:pPr/>
      <w:r>
        <w:t>Arbeitsende: 11:40</w:t>
      </w:r>
    </w:p>
    <w:p>
      <w:pPr>
        <w:pStyle w:val="Heading2"/>
      </w:pPr>
      <w:r>
        <w:t>Arbeitsleistungen</w:t>
      </w:r>
    </w:p>
    <w:p>
      <w:pPr>
        <w:pStyle w:val="ListNumber"/>
        <w:numPr>
          <w:ilvl w:val="0"/>
          <w:numId w:val="10"/>
        </w:numPr>
      </w:pPr>
      <w:r>
        <w:t>Kupplung an Pumpe 2 gelöst, Motor einzeln laufen lassen</w:t>
      </w:r>
    </w:p>
    <w:p>
      <w:pPr>
        <w:pStyle w:val="ListNumber"/>
        <w:numPr>
          <w:ilvl w:val="0"/>
          <w:numId w:val="10"/>
        </w:numPr>
      </w:pPr>
      <w:r>
        <w:t>Beide Motorlager an Pumpe 2 ausgebaut und ersetzt</w:t>
      </w:r>
    </w:p>
    <w:p>
      <w:pPr>
        <w:pStyle w:val="ListNumber"/>
        <w:numPr>
          <w:ilvl w:val="0"/>
          <w:numId w:val="10"/>
        </w:numPr>
      </w:pPr>
      <w:r>
        <w:t>Flanschdichtung auf der Druckseite erneuert</w:t>
      </w:r>
    </w:p>
    <w:p>
      <w:pPr>
        <w:pStyle w:val="ListNumber"/>
        <w:numPr>
          <w:ilvl w:val="0"/>
          <w:numId w:val="10"/>
        </w:numPr>
      </w:pPr>
      <w:r>
        <w:t>Vordruck im Membrandruckbehälter von 2,6 auf 3,2 bar korrigiert</w:t>
      </w:r>
    </w:p>
    <w:p>
      <w:pPr>
        <w:pStyle w:val="ListNumber"/>
        <w:numPr>
          <w:ilvl w:val="0"/>
          <w:numId w:val="10"/>
        </w:numPr>
      </w:pPr>
      <w:r>
        <w:t>Probelauf mit beiden Pumpen durchgeführt</w:t>
      </w:r>
    </w:p>
    <w:p>
      <w:pPr>
        <w:pStyle w:val="Heading2"/>
      </w:pPr>
      <w:r>
        <w:t>Beobachtungen</w:t>
      </w:r>
    </w:p>
    <w:p>
      <w:pPr>
        <w:pStyle w:val="ListNumber"/>
        <w:numPr>
          <w:ilvl w:val="0"/>
          <w:numId w:val="11"/>
        </w:numPr>
      </w:pPr>
      <w:r>
        <w:t>Lagergeräusch kam vom Motor, nicht von der Pumpe</w:t>
      </w:r>
    </w:p>
    <w:p>
      <w:pPr>
        <w:pStyle w:val="ListNumber"/>
        <w:numPr>
          <w:ilvl w:val="0"/>
          <w:numId w:val="11"/>
        </w:numPr>
      </w:pPr>
      <w:r>
        <w:t>Flanschdichtung druckseitig tropfte leicht</w:t>
      </w:r>
    </w:p>
    <w:p>
      <w:pPr>
        <w:pStyle w:val="ListNumber"/>
        <w:numPr>
          <w:ilvl w:val="0"/>
          <w:numId w:val="11"/>
        </w:numPr>
      </w:pPr>
      <w:r>
        <w:t>Gleitringdichtung an Pumpe 1 leicht feucht, noch kein Tropfen</w:t>
      </w:r>
    </w:p>
    <w:p>
      <w:pPr>
        <w:pStyle w:val="ListNumber"/>
        <w:numPr>
          <w:ilvl w:val="0"/>
          <w:numId w:val="11"/>
        </w:numPr>
      </w:pPr>
      <w:r>
        <w:t>Betriebsdruck im Probelauf konstant bei 4,5 bar</w:t>
      </w:r>
    </w:p>
    <w:p>
      <w:pPr>
        <w:pStyle w:val="Heading2"/>
      </w:pPr>
      <w:r>
        <w:t>To-dos</w:t>
      </w:r>
    </w:p>
    <w:p>
      <w:pPr>
        <w:pStyle w:val="ListNumber"/>
        <w:numPr>
          <w:ilvl w:val="0"/>
          <w:numId w:val="12"/>
        </w:numPr>
      </w:pPr>
      <w:r>
        <w:t>Gleitringdichtung an Pumpe 1 in sechs Monaten kontrollieren, bei Bedarf ersetzen</w:t>
      </w:r>
    </w:p>
    <w:p>
      <w:pPr>
        <w:pStyle w:val="ListNumber"/>
        <w:numPr>
          <w:ilvl w:val="0"/>
          <w:numId w:val="12"/>
        </w:numPr>
      </w:pPr>
      <w:r>
        <w:t>Ersatzlagersatz für die Motoren an Lager legen</w:t>
      </w:r>
    </w:p>
    <w:p>
      <w:pPr>
        <w:pStyle w:val="Heading2"/>
      </w:pPr>
      <w:r>
        <w:t>Vollständiger Text:</w:t>
      </w:r>
    </w:p>
    <w:p>
      <w:r>
        <w:t>Also, Einsatz heute an der Druckerhöhungsanlage, angefangen habe ich um Viertel nach acht. Pumpe 2 hat ein lautes Laufgeräusch gemacht. Ich habe die Kupplung gelöst und den Motor alleine laufen lassen, das Geräusch kam ganz klar vom Motor. Beide Motorlager waren hinüber, die habe ich ausgebaut und ersetzt. Auf der Druckseite hat die Flanschdichtung leicht getropft, die habe ich gleich erneuert. Beim Membrandruckbehälter war der Vordruck nur noch auf zwei Komma sechs bar, den habe ich auf drei Komma zwei bar korrigiert. Um zehn nach elf Probelauf mit beiden Pumpen, Pumpe 2 läuft ruhig, der Druck bleibt konstant bei vier Komma fünf bar. Was mir noch aufgefallen ist: Die Gleitringdichtung an Pumpe 1 ist leicht feucht, tropft aber noch nicht. Die sollten wir in einem halben Jahr anschauen. Und wir sollten einen Satz Ersatzlager an Lager legen. Arbeitsende zwanzig vor zwölf.</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i/>
        <w:color w:val="451E14"/>
        <w:sz w:val="16"/>
      </w:rPr>
      <w:t>Servicebericht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3177BAF"/>
    <w:multiLevelType w:val="singleLevel"/>
    <w:tmpl w:val="D0A62B40"/>
    <w:lvl w:ilvl="0">
      <w:start w:val="1"/>
      <w:numFmt w:val="decimal"/>
      <w:lvlText w:val="%1."/>
      <w:lvlJc w:val="left"/>
      <w:pPr>
        <w:tabs>
          <w:tab w:val="num" w:pos="360"/>
        </w:tabs>
        <w:ind w:left="360" w:hanging="360"/>
      </w:pPr>
    </w:lvl>
  </w:abstractNum>
  <w:abstractNum w:abstractNumId="10">
    <w:nsid w:val="167F7979"/>
    <w:multiLevelType w:val="singleLevel"/>
    <w:tmpl w:val="D0A62B40"/>
    <w:lvl w:ilvl="0">
      <w:start w:val="1"/>
      <w:numFmt w:val="decimal"/>
      <w:lvlText w:val="%1."/>
      <w:lvlJc w:val="left"/>
      <w:pPr>
        <w:tabs>
          <w:tab w:val="num" w:pos="360"/>
        </w:tabs>
        <w:ind w:left="360" w:hanging="360"/>
      </w:pPr>
    </w:lvl>
  </w:abstractNum>
  <w:abstractNum w:abstractNumId="11">
    <w:nsid w:val="158D6A6B"/>
    <w:multiLevelType w:val="singleLevel"/>
    <w:tmpl w:val="D0A62B40"/>
    <w:lvl w:ilvl="0">
      <w:start w:val="1"/>
      <w:numFmt w:val="decimal"/>
      <w:lvlText w:val="%1."/>
      <w:lvlJc w:val="left"/>
      <w:pPr>
        <w:tabs>
          <w:tab w:val="num" w:pos="360"/>
        </w:tabs>
        <w:ind w:left="36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Montserrat" w:hAnsi="Montserrat" w:asciiTheme="Montserrat" w:hAnsiTheme="Montserrat" w:eastAsiaTheme="Montserrat" w:cstheme="Montserr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Montserrat" w:hAnsi="Montserrat"/>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480" w:after="240"/>
      <w:outlineLvl w:val="1"/>
    </w:pPr>
    <w:rPr>
      <w:rFonts w:asciiTheme="majorHAnsi" w:eastAsiaTheme="majorEastAsia" w:hAnsiTheme="majorHAnsi" w:cstheme="majorBidi" w:ascii="Montserrat" w:hAnsi="Montserrat"/>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480" w:after="240"/>
      <w:outlineLvl w:val="2"/>
    </w:pPr>
    <w:rPr>
      <w:rFonts w:asciiTheme="majorHAnsi" w:eastAsiaTheme="majorEastAsia" w:hAnsiTheme="majorHAnsi" w:cstheme="majorBidi" w:ascii="Montserrat" w:hAnsi="Montserrat"/>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